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1F5" w:rsidRDefault="00F211F5" w:rsidP="00F211F5">
      <w:pPr>
        <w:spacing w:line="276" w:lineRule="auto"/>
        <w:jc w:val="both"/>
        <w:rPr>
          <w:b/>
        </w:rPr>
      </w:pPr>
    </w:p>
    <w:p w:rsidR="00F211F5" w:rsidRDefault="00F211F5" w:rsidP="00F211F5">
      <w:pPr>
        <w:spacing w:line="276" w:lineRule="auto"/>
        <w:jc w:val="both"/>
        <w:rPr>
          <w:b/>
        </w:rPr>
      </w:pPr>
    </w:p>
    <w:p w:rsidR="00F211F5" w:rsidRPr="00D07E6C" w:rsidRDefault="00D07E6C" w:rsidP="00D07E6C">
      <w:pPr>
        <w:spacing w:line="276" w:lineRule="auto"/>
        <w:jc w:val="center"/>
        <w:rPr>
          <w:rFonts w:ascii="Meta" w:hAnsi="Meta"/>
          <w:b/>
          <w:sz w:val="24"/>
          <w:szCs w:val="24"/>
        </w:rPr>
      </w:pPr>
      <w:r w:rsidRPr="00D07E6C">
        <w:rPr>
          <w:rFonts w:ascii="Meta" w:hAnsi="Meta"/>
          <w:b/>
          <w:sz w:val="24"/>
          <w:szCs w:val="24"/>
        </w:rPr>
        <w:t>Nehéz helyzetű kárpátaljai családoka</w:t>
      </w:r>
      <w:r w:rsidR="00F2327D">
        <w:rPr>
          <w:rFonts w:ascii="Meta" w:hAnsi="Meta"/>
          <w:b/>
          <w:sz w:val="24"/>
          <w:szCs w:val="24"/>
        </w:rPr>
        <w:t>t támogat a LeasePlan</w:t>
      </w:r>
    </w:p>
    <w:p w:rsidR="00F2327D" w:rsidRPr="001C30D7" w:rsidRDefault="00691292" w:rsidP="001B03B4">
      <w:pPr>
        <w:pStyle w:val="Default"/>
        <w:spacing w:line="276" w:lineRule="auto"/>
        <w:jc w:val="both"/>
        <w:rPr>
          <w:b/>
        </w:rPr>
      </w:pPr>
      <w:r>
        <w:rPr>
          <w:rFonts w:ascii="Meta" w:hAnsi="Meta"/>
          <w:b/>
        </w:rPr>
        <w:t>A</w:t>
      </w:r>
      <w:r w:rsidR="00F2327D" w:rsidRPr="001C30D7">
        <w:rPr>
          <w:rFonts w:ascii="Meta" w:hAnsi="Meta"/>
          <w:b/>
        </w:rPr>
        <w:t xml:space="preserve"> LeasePlan Hungária </w:t>
      </w:r>
      <w:proofErr w:type="spellStart"/>
      <w:r w:rsidRPr="001C30D7">
        <w:rPr>
          <w:rFonts w:ascii="Meta" w:hAnsi="Meta"/>
          <w:b/>
        </w:rPr>
        <w:t>Zrt</w:t>
      </w:r>
      <w:proofErr w:type="spellEnd"/>
      <w:proofErr w:type="gramStart"/>
      <w:r w:rsidRPr="001C30D7">
        <w:rPr>
          <w:rFonts w:ascii="Meta" w:hAnsi="Meta"/>
          <w:b/>
        </w:rPr>
        <w:t>.</w:t>
      </w:r>
      <w:r>
        <w:rPr>
          <w:rFonts w:ascii="Meta" w:hAnsi="Meta"/>
          <w:b/>
        </w:rPr>
        <w:t>,</w:t>
      </w:r>
      <w:proofErr w:type="gramEnd"/>
      <w:r w:rsidRPr="001C30D7">
        <w:rPr>
          <w:rFonts w:ascii="Meta" w:hAnsi="Meta"/>
          <w:b/>
        </w:rPr>
        <w:t xml:space="preserve"> vezető gép</w:t>
      </w:r>
      <w:r>
        <w:rPr>
          <w:rFonts w:ascii="Meta" w:hAnsi="Meta"/>
          <w:b/>
        </w:rPr>
        <w:t>jármű- és flottakezelő v</w:t>
      </w:r>
      <w:bookmarkStart w:id="0" w:name="_GoBack"/>
      <w:bookmarkEnd w:id="0"/>
      <w:r>
        <w:rPr>
          <w:rFonts w:ascii="Meta" w:hAnsi="Meta"/>
          <w:b/>
        </w:rPr>
        <w:t xml:space="preserve">állalat az év elején </w:t>
      </w:r>
      <w:r w:rsidR="00F2327D" w:rsidRPr="001C30D7">
        <w:rPr>
          <w:rFonts w:ascii="Meta" w:hAnsi="Meta"/>
          <w:b/>
        </w:rPr>
        <w:t xml:space="preserve">adománnyal </w:t>
      </w:r>
      <w:r w:rsidR="00F2327D" w:rsidRPr="00A076E2">
        <w:rPr>
          <w:rFonts w:ascii="Meta" w:hAnsi="Meta"/>
          <w:b/>
          <w:color w:val="auto"/>
        </w:rPr>
        <w:t>seg</w:t>
      </w:r>
      <w:r w:rsidR="009351C2" w:rsidRPr="00A076E2">
        <w:rPr>
          <w:rFonts w:ascii="Meta" w:hAnsi="Meta"/>
          <w:b/>
          <w:color w:val="auto"/>
        </w:rPr>
        <w:t>íti a Magyar Máltai Szeretetszolgálat k</w:t>
      </w:r>
      <w:r w:rsidR="00F2327D" w:rsidRPr="00A076E2">
        <w:rPr>
          <w:rFonts w:ascii="Meta" w:hAnsi="Meta"/>
          <w:b/>
          <w:color w:val="auto"/>
        </w:rPr>
        <w:t>árpátaljai családok</w:t>
      </w:r>
      <w:r w:rsidR="009351C2" w:rsidRPr="00A076E2">
        <w:rPr>
          <w:rFonts w:ascii="Meta" w:hAnsi="Meta"/>
          <w:b/>
          <w:color w:val="auto"/>
        </w:rPr>
        <w:t>at támogató</w:t>
      </w:r>
      <w:r w:rsidR="00F2327D" w:rsidRPr="00A076E2">
        <w:rPr>
          <w:rFonts w:ascii="Meta" w:hAnsi="Meta"/>
          <w:b/>
          <w:color w:val="auto"/>
        </w:rPr>
        <w:t xml:space="preserve"> </w:t>
      </w:r>
      <w:r w:rsidR="00F2327D" w:rsidRPr="001C30D7">
        <w:rPr>
          <w:rFonts w:ascii="Meta" w:hAnsi="Meta"/>
          <w:b/>
        </w:rPr>
        <w:t xml:space="preserve">programját. A </w:t>
      </w:r>
      <w:r w:rsidR="0041127D">
        <w:rPr>
          <w:rFonts w:ascii="Meta" w:hAnsi="Meta"/>
          <w:b/>
        </w:rPr>
        <w:t>f</w:t>
      </w:r>
      <w:r w:rsidR="00F2327D" w:rsidRPr="001C30D7">
        <w:rPr>
          <w:rFonts w:ascii="Meta" w:hAnsi="Meta"/>
          <w:b/>
        </w:rPr>
        <w:t>elajánlás</w:t>
      </w:r>
      <w:r w:rsidR="001B03B4" w:rsidRPr="001C30D7">
        <w:rPr>
          <w:rFonts w:ascii="Meta" w:hAnsi="Meta"/>
          <w:b/>
        </w:rPr>
        <w:t>ból</w:t>
      </w:r>
      <w:r w:rsidR="00F2327D" w:rsidRPr="001C30D7">
        <w:rPr>
          <w:rFonts w:ascii="Meta" w:hAnsi="Meta"/>
          <w:b/>
        </w:rPr>
        <w:t xml:space="preserve"> több mint 120 Kárpátalján élő, nehéz helyzetű magyar családnak jut majd tartós élelmiszerekből álló csomag</w:t>
      </w:r>
      <w:r w:rsidR="001B03B4" w:rsidRPr="001C30D7">
        <w:rPr>
          <w:rFonts w:ascii="Meta" w:hAnsi="Meta"/>
          <w:b/>
        </w:rPr>
        <w:t xml:space="preserve">. </w:t>
      </w:r>
    </w:p>
    <w:p w:rsidR="00F74773" w:rsidRPr="00D07E6C" w:rsidRDefault="00F74773" w:rsidP="00D07E6C">
      <w:pPr>
        <w:spacing w:after="0" w:line="276" w:lineRule="auto"/>
        <w:jc w:val="both"/>
        <w:rPr>
          <w:rFonts w:ascii="Meta" w:hAnsi="Meta" w:cs="Arial"/>
          <w:b/>
          <w:sz w:val="24"/>
          <w:szCs w:val="24"/>
        </w:rPr>
      </w:pPr>
    </w:p>
    <w:p w:rsidR="0088684C" w:rsidRPr="00B72A1D" w:rsidRDefault="00D07E6C" w:rsidP="00D07E6C">
      <w:pPr>
        <w:spacing w:after="0" w:line="276" w:lineRule="auto"/>
        <w:jc w:val="both"/>
        <w:rPr>
          <w:rFonts w:ascii="Meta" w:hAnsi="Meta"/>
          <w:sz w:val="24"/>
          <w:szCs w:val="24"/>
        </w:rPr>
      </w:pPr>
      <w:r w:rsidRPr="00B72A1D">
        <w:rPr>
          <w:rFonts w:ascii="Meta" w:hAnsi="Meta"/>
          <w:sz w:val="24"/>
          <w:szCs w:val="24"/>
        </w:rPr>
        <w:t>A Magyar M</w:t>
      </w:r>
      <w:r w:rsidR="00F74773" w:rsidRPr="00B72A1D">
        <w:rPr>
          <w:rFonts w:ascii="Meta" w:hAnsi="Meta"/>
          <w:sz w:val="24"/>
          <w:szCs w:val="24"/>
        </w:rPr>
        <w:t>áltai Szeretetszolgálat</w:t>
      </w:r>
      <w:r w:rsidR="00513E8B">
        <w:rPr>
          <w:rFonts w:ascii="Meta" w:hAnsi="Meta"/>
          <w:sz w:val="24"/>
          <w:szCs w:val="24"/>
        </w:rPr>
        <w:t xml:space="preserve"> tavaly </w:t>
      </w:r>
      <w:r w:rsidR="00F74773" w:rsidRPr="00B72A1D">
        <w:rPr>
          <w:rFonts w:ascii="Meta" w:hAnsi="Meta"/>
          <w:sz w:val="24"/>
          <w:szCs w:val="24"/>
        </w:rPr>
        <w:t xml:space="preserve">februárban indított segélyakciója </w:t>
      </w:r>
      <w:r w:rsidRPr="00B72A1D">
        <w:rPr>
          <w:rFonts w:ascii="Meta" w:hAnsi="Meta"/>
          <w:sz w:val="24"/>
          <w:szCs w:val="24"/>
        </w:rPr>
        <w:t>a</w:t>
      </w:r>
      <w:r w:rsidR="00F74773" w:rsidRPr="00B72A1D">
        <w:rPr>
          <w:rFonts w:ascii="Meta" w:hAnsi="Meta"/>
          <w:sz w:val="24"/>
          <w:szCs w:val="24"/>
        </w:rPr>
        <w:t xml:space="preserve">zokon a </w:t>
      </w:r>
      <w:r w:rsidR="00B72A1D" w:rsidRPr="00B72A1D">
        <w:rPr>
          <w:rFonts w:ascii="Meta" w:hAnsi="Meta"/>
          <w:sz w:val="24"/>
          <w:szCs w:val="24"/>
        </w:rPr>
        <w:t xml:space="preserve">családokon segít, akik </w:t>
      </w:r>
      <w:r w:rsidR="001B03B4">
        <w:rPr>
          <w:rFonts w:ascii="Meta" w:hAnsi="Meta"/>
          <w:sz w:val="24"/>
          <w:szCs w:val="24"/>
        </w:rPr>
        <w:t>az u</w:t>
      </w:r>
      <w:r w:rsidR="00E11A3B">
        <w:rPr>
          <w:rFonts w:ascii="Meta" w:hAnsi="Meta"/>
          <w:sz w:val="24"/>
          <w:szCs w:val="24"/>
        </w:rPr>
        <w:t>krajn</w:t>
      </w:r>
      <w:r w:rsidR="001B03B4">
        <w:rPr>
          <w:rFonts w:ascii="Meta" w:hAnsi="Meta"/>
          <w:sz w:val="24"/>
          <w:szCs w:val="24"/>
        </w:rPr>
        <w:t>ai gazdasági helyzet és</w:t>
      </w:r>
      <w:r w:rsidR="00C87A2F">
        <w:rPr>
          <w:rFonts w:ascii="Meta" w:hAnsi="Meta"/>
          <w:sz w:val="24"/>
          <w:szCs w:val="24"/>
        </w:rPr>
        <w:t xml:space="preserve"> </w:t>
      </w:r>
      <w:r w:rsidR="00B72A1D" w:rsidRPr="00B72A1D">
        <w:rPr>
          <w:rFonts w:ascii="Meta" w:hAnsi="Meta"/>
          <w:sz w:val="24"/>
          <w:szCs w:val="24"/>
        </w:rPr>
        <w:t>pénzromlás</w:t>
      </w:r>
      <w:r w:rsidR="001B03B4">
        <w:rPr>
          <w:rFonts w:ascii="Meta" w:hAnsi="Meta"/>
          <w:sz w:val="24"/>
          <w:szCs w:val="24"/>
        </w:rPr>
        <w:t xml:space="preserve"> miatt</w:t>
      </w:r>
      <w:r w:rsidR="00B72A1D" w:rsidRPr="00B72A1D">
        <w:rPr>
          <w:rFonts w:ascii="Meta" w:hAnsi="Meta"/>
          <w:sz w:val="24"/>
          <w:szCs w:val="24"/>
        </w:rPr>
        <w:t xml:space="preserve"> a mindennapos megélhetés költségei</w:t>
      </w:r>
      <w:r w:rsidR="001B03B4">
        <w:rPr>
          <w:rFonts w:ascii="Meta" w:hAnsi="Meta"/>
          <w:sz w:val="24"/>
          <w:szCs w:val="24"/>
        </w:rPr>
        <w:t>t</w:t>
      </w:r>
      <w:r w:rsidR="00B72A1D" w:rsidRPr="00B72A1D">
        <w:rPr>
          <w:rFonts w:ascii="Meta" w:hAnsi="Meta"/>
          <w:sz w:val="24"/>
          <w:szCs w:val="24"/>
        </w:rPr>
        <w:t xml:space="preserve"> is </w:t>
      </w:r>
      <w:r w:rsidR="001B03B4">
        <w:rPr>
          <w:rFonts w:ascii="Meta" w:hAnsi="Meta"/>
          <w:sz w:val="24"/>
          <w:szCs w:val="24"/>
        </w:rPr>
        <w:t>nehezen fedezik</w:t>
      </w:r>
      <w:r w:rsidR="00B72A1D" w:rsidRPr="00B72A1D">
        <w:rPr>
          <w:rFonts w:ascii="Meta" w:hAnsi="Meta"/>
          <w:sz w:val="24"/>
          <w:szCs w:val="24"/>
        </w:rPr>
        <w:t>.</w:t>
      </w:r>
      <w:r w:rsidR="008061A7">
        <w:rPr>
          <w:rFonts w:ascii="Meta" w:hAnsi="Meta"/>
          <w:sz w:val="24"/>
          <w:szCs w:val="24"/>
        </w:rPr>
        <w:t xml:space="preserve"> </w:t>
      </w:r>
      <w:r w:rsidR="008061A7" w:rsidRPr="008061A7">
        <w:rPr>
          <w:rFonts w:ascii="Meta" w:hAnsi="Meta"/>
          <w:sz w:val="24"/>
          <w:szCs w:val="24"/>
        </w:rPr>
        <w:t xml:space="preserve">A LeasePlan által felajánlott adományt a </w:t>
      </w:r>
      <w:r w:rsidR="008061A7" w:rsidRPr="00A076E2">
        <w:rPr>
          <w:rFonts w:ascii="Meta" w:hAnsi="Meta"/>
          <w:sz w:val="24"/>
          <w:szCs w:val="24"/>
        </w:rPr>
        <w:t xml:space="preserve">kárpátaljai </w:t>
      </w:r>
      <w:r w:rsidR="009351C2" w:rsidRPr="00A076E2">
        <w:rPr>
          <w:rFonts w:ascii="Meta" w:hAnsi="Meta"/>
          <w:sz w:val="24"/>
          <w:szCs w:val="24"/>
        </w:rPr>
        <w:t>partner szervezetek</w:t>
      </w:r>
      <w:r w:rsidR="008061A7" w:rsidRPr="00A076E2">
        <w:rPr>
          <w:rFonts w:ascii="Meta" w:hAnsi="Meta"/>
          <w:sz w:val="24"/>
          <w:szCs w:val="24"/>
        </w:rPr>
        <w:t xml:space="preserve"> </w:t>
      </w:r>
      <w:r w:rsidR="008061A7" w:rsidRPr="008061A7">
        <w:rPr>
          <w:rFonts w:ascii="Meta" w:hAnsi="Meta"/>
          <w:sz w:val="24"/>
          <w:szCs w:val="24"/>
        </w:rPr>
        <w:t>által összeállított lista alapján osztják ki, az élelmi</w:t>
      </w:r>
      <w:r w:rsidR="00E11A3B">
        <w:rPr>
          <w:rFonts w:ascii="Meta" w:hAnsi="Meta"/>
          <w:sz w:val="24"/>
          <w:szCs w:val="24"/>
        </w:rPr>
        <w:t>szer</w:t>
      </w:r>
      <w:r w:rsidR="008061A7" w:rsidRPr="008061A7">
        <w:rPr>
          <w:rFonts w:ascii="Meta" w:hAnsi="Meta"/>
          <w:sz w:val="24"/>
          <w:szCs w:val="24"/>
        </w:rPr>
        <w:t>csomagokat házhoz viszik a nélkülöző családoknak.</w:t>
      </w:r>
    </w:p>
    <w:p w:rsidR="00B72A1D" w:rsidRPr="00D07E6C" w:rsidRDefault="00B72A1D" w:rsidP="00D07E6C">
      <w:pPr>
        <w:spacing w:after="0" w:line="276" w:lineRule="auto"/>
        <w:jc w:val="both"/>
        <w:rPr>
          <w:rFonts w:ascii="Meta" w:hAnsi="Meta" w:cs="Arial"/>
          <w:sz w:val="24"/>
          <w:szCs w:val="24"/>
        </w:rPr>
      </w:pPr>
    </w:p>
    <w:p w:rsidR="00D07E6C" w:rsidRPr="004D0D94" w:rsidRDefault="00D07E6C" w:rsidP="00201EBE">
      <w:pPr>
        <w:pStyle w:val="Default"/>
        <w:spacing w:line="276" w:lineRule="auto"/>
        <w:jc w:val="both"/>
      </w:pPr>
      <w:r w:rsidRPr="006B664D">
        <w:rPr>
          <w:rFonts w:ascii="Meta" w:hAnsi="Meta" w:cs="Arial"/>
        </w:rPr>
        <w:t>„</w:t>
      </w:r>
      <w:r w:rsidR="006B664D">
        <w:rPr>
          <w:rFonts w:ascii="Meta" w:hAnsi="Meta" w:cs="Arial"/>
        </w:rPr>
        <w:t xml:space="preserve">Minden évben igyekszünk </w:t>
      </w:r>
      <w:r w:rsidR="001B03B4">
        <w:rPr>
          <w:rFonts w:ascii="Meta" w:hAnsi="Meta" w:cs="Arial"/>
        </w:rPr>
        <w:t>támogatni egy</w:t>
      </w:r>
      <w:r w:rsidR="00302DC1">
        <w:rPr>
          <w:rFonts w:ascii="Meta" w:hAnsi="Meta" w:cs="Arial"/>
        </w:rPr>
        <w:t xml:space="preserve"> fontos ügyet, elsősorban olyanokat, amelyek</w:t>
      </w:r>
      <w:r w:rsidR="001B03B4">
        <w:rPr>
          <w:rFonts w:ascii="Meta" w:hAnsi="Meta" w:cs="Arial"/>
        </w:rPr>
        <w:t xml:space="preserve"> nehéz sorsú gyerekek, családok helyzetén próbálnak könnyíteni</w:t>
      </w:r>
      <w:r w:rsidR="00F06886">
        <w:rPr>
          <w:rFonts w:ascii="Meta" w:hAnsi="Meta" w:cs="Arial"/>
        </w:rPr>
        <w:t xml:space="preserve">. Idén úgy </w:t>
      </w:r>
      <w:r w:rsidR="001B03B4">
        <w:rPr>
          <w:rFonts w:ascii="Meta" w:hAnsi="Meta" w:cs="Arial"/>
        </w:rPr>
        <w:t>döntöttünk</w:t>
      </w:r>
      <w:r w:rsidR="00F06886">
        <w:rPr>
          <w:rFonts w:ascii="Meta" w:hAnsi="Meta" w:cs="Arial"/>
        </w:rPr>
        <w:t xml:space="preserve">, hogy </w:t>
      </w:r>
      <w:r w:rsidR="001B03B4">
        <w:rPr>
          <w:rFonts w:ascii="Meta" w:hAnsi="Meta" w:cs="Arial"/>
        </w:rPr>
        <w:t xml:space="preserve">egy </w:t>
      </w:r>
      <w:r w:rsidR="00F06886">
        <w:rPr>
          <w:rFonts w:ascii="Meta" w:hAnsi="Meta" w:cs="Arial"/>
        </w:rPr>
        <w:t>határainkon túl</w:t>
      </w:r>
      <w:r w:rsidR="001B03B4">
        <w:rPr>
          <w:rFonts w:ascii="Meta" w:hAnsi="Meta" w:cs="Arial"/>
        </w:rPr>
        <w:t xml:space="preserve"> nyúló </w:t>
      </w:r>
      <w:r w:rsidR="004D0D94">
        <w:rPr>
          <w:rFonts w:ascii="Meta" w:hAnsi="Meta" w:cs="Arial"/>
        </w:rPr>
        <w:t xml:space="preserve">program </w:t>
      </w:r>
      <w:r w:rsidR="00302DC1">
        <w:rPr>
          <w:rFonts w:ascii="Meta" w:hAnsi="Meta" w:cs="Arial"/>
        </w:rPr>
        <w:t xml:space="preserve">keretében </w:t>
      </w:r>
      <w:r w:rsidR="004D0D94">
        <w:rPr>
          <w:rFonts w:ascii="Meta" w:hAnsi="Meta" w:cs="Arial"/>
        </w:rPr>
        <w:t>segítünk</w:t>
      </w:r>
      <w:r w:rsidR="00F06886">
        <w:rPr>
          <w:rFonts w:ascii="Meta" w:hAnsi="Meta" w:cs="Arial"/>
        </w:rPr>
        <w:t xml:space="preserve"> </w:t>
      </w:r>
      <w:r w:rsidR="00E13344">
        <w:rPr>
          <w:rFonts w:ascii="Meta" w:hAnsi="Meta" w:cs="Arial"/>
        </w:rPr>
        <w:t>szegénységben élő</w:t>
      </w:r>
      <w:r w:rsidR="00F06886">
        <w:rPr>
          <w:rFonts w:ascii="Meta" w:hAnsi="Meta" w:cs="Arial"/>
        </w:rPr>
        <w:t xml:space="preserve"> </w:t>
      </w:r>
      <w:r w:rsidR="004D0D94">
        <w:rPr>
          <w:rFonts w:ascii="Meta" w:hAnsi="Meta" w:cs="Arial"/>
        </w:rPr>
        <w:t xml:space="preserve">magyar </w:t>
      </w:r>
      <w:r w:rsidR="00F06886">
        <w:rPr>
          <w:rFonts w:ascii="Meta" w:hAnsi="Meta" w:cs="Arial"/>
        </w:rPr>
        <w:t>családoknak</w:t>
      </w:r>
      <w:r w:rsidR="00EE2C1E">
        <w:rPr>
          <w:rFonts w:ascii="Meta" w:hAnsi="Meta" w:cs="Arial"/>
        </w:rPr>
        <w:t xml:space="preserve">. Bízunk benne, </w:t>
      </w:r>
      <w:r w:rsidR="004D0D94" w:rsidRPr="005E431F">
        <w:rPr>
          <w:rFonts w:ascii="Meta" w:hAnsi="Meta" w:cs="Arial"/>
        </w:rPr>
        <w:t>hogy ezzel sikerül</w:t>
      </w:r>
      <w:r w:rsidR="004D0D94">
        <w:rPr>
          <w:rFonts w:ascii="Meta" w:hAnsi="Meta" w:cs="Arial"/>
        </w:rPr>
        <w:t xml:space="preserve"> a 2016-os évkezdést könnyebbé</w:t>
      </w:r>
      <w:r w:rsidR="00302DC1">
        <w:rPr>
          <w:rFonts w:ascii="Meta" w:hAnsi="Meta" w:cs="Arial"/>
        </w:rPr>
        <w:t xml:space="preserve"> tenni</w:t>
      </w:r>
      <w:r w:rsidRPr="006B664D">
        <w:rPr>
          <w:rFonts w:ascii="Meta" w:hAnsi="Meta" w:cs="Arial"/>
        </w:rPr>
        <w:t xml:space="preserve">” – mondta el </w:t>
      </w:r>
      <w:proofErr w:type="spellStart"/>
      <w:r w:rsidR="004D0D94">
        <w:rPr>
          <w:rFonts w:ascii="Meta" w:hAnsi="Meta" w:cs="Arial"/>
        </w:rPr>
        <w:t>Roelof</w:t>
      </w:r>
      <w:proofErr w:type="spellEnd"/>
      <w:r w:rsidR="004D0D94">
        <w:rPr>
          <w:rFonts w:ascii="Meta" w:hAnsi="Meta" w:cs="Arial"/>
        </w:rPr>
        <w:t xml:space="preserve"> </w:t>
      </w:r>
      <w:proofErr w:type="spellStart"/>
      <w:r w:rsidR="004D0D94">
        <w:rPr>
          <w:rFonts w:ascii="Meta" w:hAnsi="Meta" w:cs="Arial"/>
        </w:rPr>
        <w:t>Hansman</w:t>
      </w:r>
      <w:proofErr w:type="spellEnd"/>
      <w:r w:rsidRPr="006B664D">
        <w:rPr>
          <w:rFonts w:ascii="Meta" w:hAnsi="Meta" w:cs="Arial"/>
        </w:rPr>
        <w:t xml:space="preserve">, a LeasePlan Hungária </w:t>
      </w:r>
      <w:proofErr w:type="spellStart"/>
      <w:r w:rsidRPr="006B664D">
        <w:rPr>
          <w:rFonts w:ascii="Meta" w:hAnsi="Meta" w:cs="Arial"/>
        </w:rPr>
        <w:t>Zrt</w:t>
      </w:r>
      <w:proofErr w:type="spellEnd"/>
      <w:r w:rsidRPr="006B664D">
        <w:rPr>
          <w:rFonts w:ascii="Meta" w:hAnsi="Meta" w:cs="Arial"/>
        </w:rPr>
        <w:t xml:space="preserve">. </w:t>
      </w:r>
      <w:r w:rsidR="004D0D94">
        <w:rPr>
          <w:rFonts w:ascii="Meta" w:hAnsi="Meta" w:cs="Arial"/>
        </w:rPr>
        <w:t>vezérigazgatója</w:t>
      </w:r>
      <w:r w:rsidRPr="006B664D">
        <w:rPr>
          <w:rFonts w:ascii="Meta" w:hAnsi="Meta" w:cs="Arial"/>
        </w:rPr>
        <w:t>.</w:t>
      </w:r>
    </w:p>
    <w:p w:rsidR="00F211F5" w:rsidRPr="00F211F5" w:rsidRDefault="00F211F5" w:rsidP="00201EBE">
      <w:pPr>
        <w:jc w:val="both"/>
      </w:pPr>
    </w:p>
    <w:p w:rsidR="00691292" w:rsidRDefault="00F211F5" w:rsidP="00F211F5">
      <w:pPr>
        <w:pBdr>
          <w:top w:val="single" w:sz="4" w:space="1" w:color="auto"/>
        </w:pBdr>
        <w:tabs>
          <w:tab w:val="right" w:pos="9638"/>
        </w:tabs>
        <w:spacing w:after="120" w:line="276" w:lineRule="auto"/>
        <w:jc w:val="both"/>
        <w:rPr>
          <w:rFonts w:ascii="Meta" w:hAnsi="Meta" w:cs="Arial"/>
          <w:sz w:val="18"/>
          <w:szCs w:val="18"/>
        </w:rPr>
      </w:pPr>
      <w:r w:rsidRPr="0060576E">
        <w:rPr>
          <w:rFonts w:ascii="Meta" w:hAnsi="Meta" w:cs="Arial"/>
          <w:b/>
          <w:sz w:val="18"/>
          <w:szCs w:val="18"/>
        </w:rPr>
        <w:t xml:space="preserve">A </w:t>
      </w:r>
      <w:proofErr w:type="spellStart"/>
      <w:r w:rsidRPr="0060576E">
        <w:rPr>
          <w:rFonts w:ascii="Meta" w:hAnsi="Meta" w:cs="Arial"/>
          <w:b/>
          <w:sz w:val="18"/>
          <w:szCs w:val="18"/>
        </w:rPr>
        <w:t>LeasePlanről</w:t>
      </w:r>
      <w:proofErr w:type="spellEnd"/>
      <w:r w:rsidRPr="0060576E">
        <w:rPr>
          <w:rFonts w:ascii="Meta" w:hAnsi="Meta" w:cs="Arial"/>
          <w:sz w:val="18"/>
          <w:szCs w:val="18"/>
        </w:rPr>
        <w:t xml:space="preserve">: A holland anyavállalattal rendelkező LeasePlan piacvezető a nemzetközi flotta- és </w:t>
      </w:r>
      <w:proofErr w:type="spellStart"/>
      <w:r w:rsidRPr="0060576E">
        <w:rPr>
          <w:rFonts w:ascii="Meta" w:hAnsi="Meta" w:cs="Arial"/>
          <w:sz w:val="18"/>
          <w:szCs w:val="18"/>
        </w:rPr>
        <w:t>gépjárműkezelési</w:t>
      </w:r>
      <w:proofErr w:type="spellEnd"/>
      <w:r w:rsidRPr="0060576E">
        <w:rPr>
          <w:rFonts w:ascii="Meta" w:hAnsi="Meta" w:cs="Arial"/>
          <w:sz w:val="18"/>
          <w:szCs w:val="18"/>
        </w:rPr>
        <w:t xml:space="preserve"> piacon. A LeasePlan leányvállalatai mind az öt földrészen, 32 országban vannak jelen. A cég közel 7000 alkalmazottat foglalkoztat globálisan, összesen 1,5 millió járművet kezel. A LeasePlan erőssége, hogy proaktív flottakezelőként ügyfelei számára világszerte testre szabott megoldásokat biztosít, miközben a gépkocsik teljes futamidejére vetített költségeit alacsony, a gépjárművezetők elégedettségét magas szinten tartja. A vállalat 1994-ben kezdte meg magyarországi </w:t>
      </w:r>
      <w:proofErr w:type="gramStart"/>
      <w:r w:rsidRPr="0060576E">
        <w:rPr>
          <w:rFonts w:ascii="Meta" w:hAnsi="Meta" w:cs="Arial"/>
          <w:sz w:val="18"/>
          <w:szCs w:val="18"/>
        </w:rPr>
        <w:t>működését</w:t>
      </w:r>
      <w:proofErr w:type="gramEnd"/>
      <w:r w:rsidRPr="0060576E">
        <w:rPr>
          <w:rFonts w:ascii="Meta" w:hAnsi="Meta" w:cs="Arial"/>
          <w:sz w:val="18"/>
          <w:szCs w:val="18"/>
        </w:rPr>
        <w:t xml:space="preserve"> mint gépjármű flottakezelő. Mára hazánkban 10 000 autóval közel 500 ügyfelet szolgál ki. Partnerei között olyan jelentős cégek találhatók, mint például az IBM, az </w:t>
      </w:r>
      <w:proofErr w:type="spellStart"/>
      <w:r w:rsidRPr="0060576E">
        <w:rPr>
          <w:rFonts w:ascii="Meta" w:hAnsi="Meta" w:cs="Arial"/>
          <w:sz w:val="18"/>
          <w:szCs w:val="18"/>
        </w:rPr>
        <w:t>E.on</w:t>
      </w:r>
      <w:proofErr w:type="spellEnd"/>
      <w:r w:rsidRPr="0060576E">
        <w:rPr>
          <w:rFonts w:ascii="Meta" w:hAnsi="Meta" w:cs="Arial"/>
          <w:sz w:val="18"/>
          <w:szCs w:val="18"/>
        </w:rPr>
        <w:t xml:space="preserve">, a </w:t>
      </w:r>
      <w:proofErr w:type="spellStart"/>
      <w:r w:rsidRPr="0060576E">
        <w:rPr>
          <w:rFonts w:ascii="Meta" w:hAnsi="Meta" w:cs="Arial"/>
          <w:sz w:val="18"/>
          <w:szCs w:val="18"/>
        </w:rPr>
        <w:t>Diageo</w:t>
      </w:r>
      <w:proofErr w:type="spellEnd"/>
      <w:r w:rsidRPr="0060576E">
        <w:rPr>
          <w:rFonts w:ascii="Meta" w:hAnsi="Meta" w:cs="Arial"/>
          <w:sz w:val="18"/>
          <w:szCs w:val="18"/>
        </w:rPr>
        <w:t xml:space="preserve"> és a Citibank.  </w:t>
      </w:r>
    </w:p>
    <w:p w:rsidR="00F211F5" w:rsidRPr="0060576E" w:rsidRDefault="00F211F5" w:rsidP="00F211F5">
      <w:pPr>
        <w:pBdr>
          <w:top w:val="single" w:sz="4" w:space="1" w:color="auto"/>
        </w:pBdr>
        <w:tabs>
          <w:tab w:val="right" w:pos="9638"/>
        </w:tabs>
        <w:spacing w:after="120" w:line="276" w:lineRule="auto"/>
        <w:jc w:val="both"/>
        <w:rPr>
          <w:rFonts w:ascii="Meta" w:hAnsi="Meta" w:cs="Arial"/>
          <w:sz w:val="18"/>
          <w:szCs w:val="18"/>
        </w:rPr>
      </w:pPr>
      <w:r w:rsidRPr="0060576E">
        <w:rPr>
          <w:rFonts w:ascii="Meta" w:hAnsi="Meta" w:cs="Arial"/>
          <w:sz w:val="18"/>
          <w:szCs w:val="18"/>
        </w:rPr>
        <w:t xml:space="preserve">További információk: </w:t>
      </w:r>
      <w:r w:rsidRPr="0060576E">
        <w:rPr>
          <w:rFonts w:ascii="Meta" w:hAnsi="Meta" w:cs="Arial"/>
          <w:b/>
          <w:sz w:val="18"/>
          <w:szCs w:val="18"/>
        </w:rPr>
        <w:t>Fazekas Anita</w:t>
      </w:r>
      <w:r w:rsidRPr="0060576E">
        <w:rPr>
          <w:rFonts w:ascii="Meta" w:hAnsi="Meta" w:cs="Arial"/>
          <w:sz w:val="18"/>
          <w:szCs w:val="18"/>
        </w:rPr>
        <w:t xml:space="preserve"> (Corpus </w:t>
      </w:r>
      <w:proofErr w:type="spellStart"/>
      <w:r w:rsidRPr="0060576E">
        <w:rPr>
          <w:rFonts w:ascii="Meta" w:hAnsi="Meta" w:cs="Arial"/>
          <w:sz w:val="18"/>
          <w:szCs w:val="18"/>
        </w:rPr>
        <w:t>Communications</w:t>
      </w:r>
      <w:proofErr w:type="spellEnd"/>
      <w:r w:rsidRPr="0060576E">
        <w:rPr>
          <w:rFonts w:ascii="Meta" w:hAnsi="Meta" w:cs="Arial"/>
          <w:sz w:val="18"/>
          <w:szCs w:val="18"/>
        </w:rPr>
        <w:t xml:space="preserve">) +36 20 920 6460, </w:t>
      </w:r>
      <w:hyperlink r:id="rId6" w:history="1">
        <w:r w:rsidRPr="0060576E">
          <w:rPr>
            <w:rStyle w:val="Hiperhivatkozs"/>
            <w:rFonts w:ascii="Meta" w:hAnsi="Meta" w:cs="Arial"/>
            <w:sz w:val="18"/>
            <w:szCs w:val="18"/>
          </w:rPr>
          <w:t>mail@corpuscom.hu</w:t>
        </w:r>
      </w:hyperlink>
      <w:r w:rsidRPr="0060576E">
        <w:rPr>
          <w:rFonts w:ascii="Meta" w:hAnsi="Meta" w:cs="Arial"/>
          <w:sz w:val="18"/>
          <w:szCs w:val="18"/>
        </w:rPr>
        <w:t xml:space="preserve">, </w:t>
      </w:r>
      <w:hyperlink r:id="rId7" w:history="1">
        <w:r w:rsidRPr="0060576E">
          <w:rPr>
            <w:rStyle w:val="Hiperhivatkozs"/>
            <w:rFonts w:ascii="Meta" w:hAnsi="Meta" w:cs="Arial"/>
            <w:sz w:val="18"/>
            <w:szCs w:val="18"/>
          </w:rPr>
          <w:t>www.leaseplan.hu</w:t>
        </w:r>
      </w:hyperlink>
    </w:p>
    <w:p w:rsidR="00F211F5" w:rsidRPr="0060576E" w:rsidRDefault="00F211F5" w:rsidP="00F211F5">
      <w:pPr>
        <w:spacing w:line="276" w:lineRule="auto"/>
        <w:jc w:val="both"/>
        <w:rPr>
          <w:rFonts w:ascii="Meta" w:hAnsi="Meta" w:cs="Arial"/>
        </w:rPr>
      </w:pPr>
    </w:p>
    <w:p w:rsidR="00F211F5" w:rsidRPr="00F211F5" w:rsidRDefault="00F211F5" w:rsidP="00F211F5"/>
    <w:p w:rsidR="00F211F5" w:rsidRPr="00F211F5" w:rsidRDefault="00F211F5" w:rsidP="00F211F5"/>
    <w:sectPr w:rsidR="00F211F5" w:rsidRPr="00F211F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D7B" w:rsidRDefault="00E62D7B" w:rsidP="00F211F5">
      <w:pPr>
        <w:spacing w:after="0"/>
      </w:pPr>
      <w:r>
        <w:separator/>
      </w:r>
    </w:p>
  </w:endnote>
  <w:endnote w:type="continuationSeparator" w:id="0">
    <w:p w:rsidR="00E62D7B" w:rsidRDefault="00E62D7B" w:rsidP="00F211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eta HPlus Norm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eta">
    <w:altName w:val="Courier New"/>
    <w:panose1 w:val="00000400000000000000"/>
    <w:charset w:val="00"/>
    <w:family w:val="auto"/>
    <w:pitch w:val="variable"/>
    <w:sig w:usb0="800000AF" w:usb1="10002048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1F5" w:rsidRDefault="00F211F5" w:rsidP="00F211F5">
    <w:pPr>
      <w:pStyle w:val="llb"/>
      <w:spacing w:line="210" w:lineRule="exact"/>
      <w:ind w:left="-629"/>
      <w:rPr>
        <w:rFonts w:ascii="Arial" w:hAnsi="Arial" w:cs="Arial"/>
        <w:noProof/>
        <w:sz w:val="16"/>
      </w:rPr>
    </w:pPr>
  </w:p>
  <w:p w:rsidR="00F211F5" w:rsidRDefault="00F211F5" w:rsidP="00F211F5">
    <w:pPr>
      <w:pStyle w:val="llb"/>
      <w:spacing w:line="210" w:lineRule="exact"/>
      <w:ind w:left="-629"/>
      <w:rPr>
        <w:rFonts w:ascii="Arial" w:hAnsi="Arial" w:cs="Arial"/>
        <w:noProof/>
        <w:sz w:val="16"/>
      </w:rPr>
    </w:pPr>
    <w:r>
      <w:rPr>
        <w:rFonts w:ascii="Arial" w:hAnsi="Arial" w:cs="Arial"/>
        <w:noProof/>
        <w:sz w:val="16"/>
      </w:rPr>
      <w:t>LeasePlan Corporation N.V.</w:t>
    </w:r>
  </w:p>
  <w:p w:rsidR="00F211F5" w:rsidRPr="008D7E3B" w:rsidRDefault="00F211F5" w:rsidP="00F211F5">
    <w:pPr>
      <w:autoSpaceDE w:val="0"/>
      <w:autoSpaceDN w:val="0"/>
      <w:adjustRightInd w:val="0"/>
      <w:spacing w:line="210" w:lineRule="exact"/>
      <w:ind w:left="-629"/>
      <w:rPr>
        <w:rFonts w:ascii="Arial" w:hAnsi="Arial" w:cs="Arial"/>
        <w:sz w:val="16"/>
        <w:lang w:val="en-IE"/>
      </w:rPr>
    </w:pPr>
    <w:r w:rsidRPr="008D7E3B">
      <w:rPr>
        <w:rFonts w:ascii="Arial" w:hAnsi="Arial" w:cs="Arial"/>
        <w:noProof/>
        <w:sz w:val="16"/>
        <w:lang w:val="en-IE"/>
      </w:rPr>
      <w:t xml:space="preserve">P.J. Oudweg 41,  1314 CJ  Almere </w:t>
    </w:r>
    <w:r w:rsidRPr="008D7E3B">
      <w:rPr>
        <w:rFonts w:ascii="Arial" w:hAnsi="Arial" w:cs="Arial"/>
        <w:b/>
        <w:bCs/>
        <w:color w:val="FF9900"/>
        <w:sz w:val="16"/>
        <w:szCs w:val="26"/>
        <w:lang w:val="en-IE"/>
      </w:rPr>
      <w:t>I</w:t>
    </w:r>
    <w:r>
      <w:rPr>
        <w:rFonts w:ascii="Arial" w:hAnsi="Arial" w:cs="Arial"/>
        <w:noProof/>
        <w:sz w:val="16"/>
        <w:lang w:val="en-IE"/>
      </w:rPr>
      <w:t xml:space="preserve"> </w:t>
    </w:r>
    <w:r w:rsidRPr="008D7E3B">
      <w:rPr>
        <w:rFonts w:ascii="Arial" w:hAnsi="Arial" w:cs="Arial"/>
        <w:noProof/>
        <w:sz w:val="16"/>
        <w:lang w:val="en-IE"/>
      </w:rPr>
      <w:t xml:space="preserve">The Netherlands </w:t>
    </w:r>
    <w:r w:rsidRPr="008D7E3B">
      <w:rPr>
        <w:rFonts w:ascii="Arial" w:hAnsi="Arial" w:cs="Arial"/>
        <w:b/>
        <w:bCs/>
        <w:color w:val="FF9900"/>
        <w:sz w:val="16"/>
        <w:szCs w:val="26"/>
        <w:lang w:val="en-IE"/>
      </w:rPr>
      <w:t>I</w:t>
    </w:r>
    <w:r w:rsidRPr="008D7E3B">
      <w:rPr>
        <w:rFonts w:ascii="Arial" w:hAnsi="Arial" w:cs="Arial"/>
        <w:noProof/>
        <w:sz w:val="16"/>
        <w:lang w:val="en-IE"/>
      </w:rPr>
      <w:t xml:space="preserve"> Telephone: +31 (0) 36 539 3911 </w:t>
    </w:r>
    <w:r w:rsidRPr="008D7E3B">
      <w:rPr>
        <w:rFonts w:ascii="Arial" w:hAnsi="Arial" w:cs="Arial"/>
        <w:b/>
        <w:bCs/>
        <w:color w:val="FF9900"/>
        <w:sz w:val="16"/>
        <w:szCs w:val="26"/>
        <w:lang w:val="en-IE"/>
      </w:rPr>
      <w:t>I</w:t>
    </w:r>
    <w:r w:rsidRPr="008D7E3B">
      <w:rPr>
        <w:rFonts w:ascii="Arial" w:hAnsi="Arial" w:cs="Arial"/>
        <w:noProof/>
        <w:sz w:val="16"/>
        <w:lang w:val="en-IE"/>
      </w:rPr>
      <w:t xml:space="preserve"> E-mail : info@leaseplancorp.com</w:t>
    </w:r>
    <w:r w:rsidRPr="008D7E3B">
      <w:rPr>
        <w:rFonts w:ascii="Arial" w:hAnsi="Arial" w:cs="Arial"/>
        <w:noProof/>
        <w:sz w:val="16"/>
        <w:lang w:val="en-IE" w:eastAsia="fr-FR"/>
      </w:rPr>
      <w:t>Chamber of Commerce Flevoland : 39037076</w:t>
    </w:r>
    <w:r w:rsidRPr="008D7E3B">
      <w:rPr>
        <w:rFonts w:ascii="Arial" w:hAnsi="Arial" w:cs="Arial"/>
        <w:b/>
        <w:bCs/>
        <w:color w:val="FF9900"/>
        <w:sz w:val="16"/>
        <w:szCs w:val="26"/>
        <w:lang w:val="en-IE"/>
      </w:rPr>
      <w:t>I</w:t>
    </w:r>
    <w:r w:rsidRPr="008D7E3B">
      <w:rPr>
        <w:rFonts w:ascii="Arial" w:hAnsi="Arial" w:cs="Arial"/>
        <w:noProof/>
        <w:sz w:val="16"/>
        <w:lang w:val="en-IE"/>
      </w:rPr>
      <w:t xml:space="preserve"> Statutory seat : Amsterdam </w:t>
    </w:r>
    <w:r w:rsidRPr="008D7E3B">
      <w:rPr>
        <w:rFonts w:ascii="Arial" w:hAnsi="Arial" w:cs="Arial"/>
        <w:b/>
        <w:bCs/>
        <w:color w:val="FF9900"/>
        <w:sz w:val="16"/>
        <w:szCs w:val="26"/>
        <w:lang w:val="en-IE"/>
      </w:rPr>
      <w:t>I</w:t>
    </w:r>
    <w:r w:rsidRPr="008D7E3B">
      <w:rPr>
        <w:rFonts w:ascii="Arial" w:hAnsi="Arial" w:cs="Arial"/>
        <w:noProof/>
        <w:sz w:val="16"/>
        <w:lang w:val="en-IE"/>
      </w:rPr>
      <w:t xml:space="preserve"> VAT : NL002905024B01</w:t>
    </w:r>
  </w:p>
  <w:p w:rsidR="00F211F5" w:rsidRDefault="00F211F5" w:rsidP="00F211F5">
    <w:pPr>
      <w:pStyle w:val="llb"/>
    </w:pPr>
    <w:r>
      <w:rPr>
        <w:rFonts w:ascii="Arial" w:hAnsi="Arial" w:cs="Arial"/>
        <w:noProof/>
        <w:sz w:val="16"/>
        <w:lang w:eastAsia="hu-H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8972FA0" wp14:editId="4B0AC4B9">
              <wp:simplePos x="0" y="0"/>
              <wp:positionH relativeFrom="column">
                <wp:posOffset>-1052195</wp:posOffset>
              </wp:positionH>
              <wp:positionV relativeFrom="page">
                <wp:posOffset>10177780</wp:posOffset>
              </wp:positionV>
              <wp:extent cx="7927975" cy="504190"/>
              <wp:effectExtent l="0" t="0" r="0" b="0"/>
              <wp:wrapNone/>
              <wp:docPr id="2" name="Téglala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27975" cy="504190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429A7A" id="Téglalap 2" o:spid="_x0000_s1026" style="position:absolute;margin-left:-82.85pt;margin-top:801.4pt;width:624.25pt;height:39.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" fillcolor="#f90" stroked="f">
              <w10:wrap anchory="page"/>
            </v:rect>
          </w:pict>
        </mc:Fallback>
      </mc:AlternateContent>
    </w:r>
    <w:r>
      <w:rPr>
        <w:rFonts w:ascii="Arial" w:hAnsi="Arial" w:cs="Arial"/>
        <w:noProof/>
        <w:sz w:val="16"/>
        <w:lang w:eastAsia="hu-H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50C4CFE" wp14:editId="53F2A090">
              <wp:simplePos x="0" y="0"/>
              <wp:positionH relativeFrom="column">
                <wp:posOffset>4822190</wp:posOffset>
              </wp:positionH>
              <wp:positionV relativeFrom="paragraph">
                <wp:posOffset>172720</wp:posOffset>
              </wp:positionV>
              <wp:extent cx="1558290" cy="228600"/>
              <wp:effectExtent l="0" t="0" r="0" b="0"/>
              <wp:wrapNone/>
              <wp:docPr id="3" name="Szövegdoboz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829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11F5" w:rsidRPr="00F211F5" w:rsidRDefault="00F211F5" w:rsidP="00F211F5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F211F5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8"/>
                              <w:szCs w:val="18"/>
                            </w:rPr>
                            <w:t>It's</w:t>
                          </w:r>
                          <w:proofErr w:type="spellEnd"/>
                          <w:r w:rsidRPr="00F211F5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F211F5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8"/>
                              <w:szCs w:val="18"/>
                            </w:rPr>
                            <w:t>easier</w:t>
                          </w:r>
                          <w:proofErr w:type="spellEnd"/>
                          <w:r w:rsidRPr="00F211F5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F211F5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8"/>
                              <w:szCs w:val="18"/>
                            </w:rPr>
                            <w:t>to</w:t>
                          </w:r>
                          <w:proofErr w:type="spellEnd"/>
                          <w:r w:rsidRPr="00F211F5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F211F5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8"/>
                              <w:szCs w:val="18"/>
                            </w:rPr>
                            <w:t>leaseplan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0C4CFE" id="_x0000_t202" coordsize="21600,21600" o:spt="202" path="m,l,21600r21600,l21600,xe">
              <v:stroke joinstyle="miter"/>
              <v:path gradientshapeok="t" o:connecttype="rect"/>
            </v:shapetype>
            <v:shape id="Szövegdoboz 3" o:spid="_x0000_s1026" type="#_x0000_t202" style="position:absolute;margin-left:379.7pt;margin-top:13.6pt;width:122.7pt;height:1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" filled="f" stroked="f">
              <v:textbox>
                <w:txbxContent>
                  <w:p w:rsidR="00F211F5" w:rsidRPr="00F211F5" w:rsidRDefault="00F211F5" w:rsidP="00F211F5">
                    <w:pPr>
                      <w:jc w:val="right"/>
                      <w:rPr>
                        <w:rFonts w:ascii="Arial" w:hAnsi="Arial" w:cs="Arial"/>
                        <w:b/>
                        <w:bCs/>
                        <w:color w:val="FFFFFF"/>
                        <w:sz w:val="18"/>
                        <w:szCs w:val="18"/>
                      </w:rPr>
                    </w:pPr>
                    <w:proofErr w:type="spellStart"/>
                    <w:r w:rsidRPr="00F211F5">
                      <w:rPr>
                        <w:rFonts w:ascii="Arial" w:hAnsi="Arial" w:cs="Arial"/>
                        <w:b/>
                        <w:bCs/>
                        <w:color w:val="FFFFFF"/>
                        <w:sz w:val="18"/>
                        <w:szCs w:val="18"/>
                      </w:rPr>
                      <w:t>It's</w:t>
                    </w:r>
                    <w:proofErr w:type="spellEnd"/>
                    <w:r w:rsidRPr="00F211F5">
                      <w:rPr>
                        <w:rFonts w:ascii="Arial" w:hAnsi="Arial" w:cs="Arial"/>
                        <w:b/>
                        <w:bCs/>
                        <w:color w:val="FFFFFF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F211F5">
                      <w:rPr>
                        <w:rFonts w:ascii="Arial" w:hAnsi="Arial" w:cs="Arial"/>
                        <w:b/>
                        <w:bCs/>
                        <w:color w:val="FFFFFF"/>
                        <w:sz w:val="18"/>
                        <w:szCs w:val="18"/>
                      </w:rPr>
                      <w:t>easier</w:t>
                    </w:r>
                    <w:proofErr w:type="spellEnd"/>
                    <w:r w:rsidRPr="00F211F5">
                      <w:rPr>
                        <w:rFonts w:ascii="Arial" w:hAnsi="Arial" w:cs="Arial"/>
                        <w:b/>
                        <w:bCs/>
                        <w:color w:val="FFFFFF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F211F5">
                      <w:rPr>
                        <w:rFonts w:ascii="Arial" w:hAnsi="Arial" w:cs="Arial"/>
                        <w:b/>
                        <w:bCs/>
                        <w:color w:val="FFFFFF"/>
                        <w:sz w:val="18"/>
                        <w:szCs w:val="18"/>
                      </w:rPr>
                      <w:t>to</w:t>
                    </w:r>
                    <w:proofErr w:type="spellEnd"/>
                    <w:r w:rsidRPr="00F211F5">
                      <w:rPr>
                        <w:rFonts w:ascii="Arial" w:hAnsi="Arial" w:cs="Arial"/>
                        <w:b/>
                        <w:bCs/>
                        <w:color w:val="FFFFFF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F211F5">
                      <w:rPr>
                        <w:rFonts w:ascii="Arial" w:hAnsi="Arial" w:cs="Arial"/>
                        <w:b/>
                        <w:bCs/>
                        <w:color w:val="FFFFFF"/>
                        <w:sz w:val="18"/>
                        <w:szCs w:val="18"/>
                      </w:rPr>
                      <w:t>leaseplan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D7B" w:rsidRDefault="00E62D7B" w:rsidP="00F211F5">
      <w:pPr>
        <w:spacing w:after="0"/>
      </w:pPr>
      <w:r>
        <w:separator/>
      </w:r>
    </w:p>
  </w:footnote>
  <w:footnote w:type="continuationSeparator" w:id="0">
    <w:p w:rsidR="00E62D7B" w:rsidRDefault="00E62D7B" w:rsidP="00F211F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1F5" w:rsidRDefault="00F211F5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-889635</wp:posOffset>
          </wp:positionH>
          <wp:positionV relativeFrom="page">
            <wp:posOffset>19685</wp:posOffset>
          </wp:positionV>
          <wp:extent cx="2628900" cy="1400175"/>
          <wp:effectExtent l="0" t="0" r="0" b="9525"/>
          <wp:wrapNone/>
          <wp:docPr id="1" name="Kép 1" descr="logo size 1 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size 1 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1F5"/>
    <w:rsid w:val="000731E0"/>
    <w:rsid w:val="000F3310"/>
    <w:rsid w:val="00113514"/>
    <w:rsid w:val="00127E3D"/>
    <w:rsid w:val="001B03B4"/>
    <w:rsid w:val="001C30D7"/>
    <w:rsid w:val="00201EBE"/>
    <w:rsid w:val="00302DC1"/>
    <w:rsid w:val="0041127D"/>
    <w:rsid w:val="004D0D94"/>
    <w:rsid w:val="00502F24"/>
    <w:rsid w:val="00513E8B"/>
    <w:rsid w:val="0053526B"/>
    <w:rsid w:val="00691292"/>
    <w:rsid w:val="006B664D"/>
    <w:rsid w:val="006E2478"/>
    <w:rsid w:val="008061A7"/>
    <w:rsid w:val="0088684C"/>
    <w:rsid w:val="009351C2"/>
    <w:rsid w:val="009D0D3A"/>
    <w:rsid w:val="00A076E2"/>
    <w:rsid w:val="00A368AA"/>
    <w:rsid w:val="00B72A1D"/>
    <w:rsid w:val="00C87A2F"/>
    <w:rsid w:val="00CF280D"/>
    <w:rsid w:val="00D07E6C"/>
    <w:rsid w:val="00E03135"/>
    <w:rsid w:val="00E11A3B"/>
    <w:rsid w:val="00E13344"/>
    <w:rsid w:val="00E62D7B"/>
    <w:rsid w:val="00EE2C1E"/>
    <w:rsid w:val="00F06886"/>
    <w:rsid w:val="00F211F5"/>
    <w:rsid w:val="00F2327D"/>
    <w:rsid w:val="00F41032"/>
    <w:rsid w:val="00F7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6C330D2-B26E-4165-8CC7-31203ACA9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211F5"/>
    <w:pPr>
      <w:spacing w:after="200" w:line="240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211F5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F211F5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nhideWhenUsed/>
    <w:rsid w:val="00F211F5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rsid w:val="00F211F5"/>
    <w:rPr>
      <w:rFonts w:ascii="Calibri" w:eastAsia="Calibri" w:hAnsi="Calibri" w:cs="Times New Roman"/>
    </w:rPr>
  </w:style>
  <w:style w:type="character" w:styleId="Hiperhivatkozs">
    <w:name w:val="Hyperlink"/>
    <w:rsid w:val="00F211F5"/>
    <w:rPr>
      <w:color w:val="0000FF"/>
      <w:u w:val="single"/>
    </w:rPr>
  </w:style>
  <w:style w:type="paragraph" w:customStyle="1" w:styleId="Default">
    <w:name w:val="Default"/>
    <w:rsid w:val="00F2327D"/>
    <w:pPr>
      <w:autoSpaceDE w:val="0"/>
      <w:autoSpaceDN w:val="0"/>
      <w:adjustRightInd w:val="0"/>
      <w:spacing w:after="0" w:line="240" w:lineRule="auto"/>
    </w:pPr>
    <w:rPr>
      <w:rFonts w:ascii="Meta HPlus Normal" w:hAnsi="Meta HPlus Normal" w:cs="Meta HPlus Norm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1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leaseplan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l@corpuscom.h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272</Words>
  <Characters>1878</Characters>
  <Application>Microsoft Office Word</Application>
  <DocSecurity>0</DocSecurity>
  <Lines>15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</dc:creator>
  <cp:lastModifiedBy>CORP</cp:lastModifiedBy>
  <cp:revision>3</cp:revision>
  <dcterms:created xsi:type="dcterms:W3CDTF">2016-01-11T12:45:00Z</dcterms:created>
  <dcterms:modified xsi:type="dcterms:W3CDTF">2016-01-11T14:48:00Z</dcterms:modified>
</cp:coreProperties>
</file>